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646FA15" wp14:paraId="08642EF8" wp14:textId="5B7A99EF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3646FA15" w:rsidR="49C470A4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Name:</w:t>
      </w:r>
    </w:p>
    <w:p xmlns:wp14="http://schemas.microsoft.com/office/word/2010/wordml" w:rsidP="3646FA15" wp14:paraId="51901007" wp14:textId="0D98326B">
      <w:pPr>
        <w:spacing w:before="240" w:beforeAutospacing="off" w:after="240" w:afterAutospacing="off"/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Science Lesson Arts Integration Template</w:t>
      </w:r>
    </w:p>
    <w:p xmlns:wp14="http://schemas.microsoft.com/office/word/2010/wordml" w:rsidP="3646FA15" wp14:paraId="2E754582" wp14:textId="52885A71">
      <w:pPr>
        <w:spacing w:before="240" w:beforeAutospacing="off" w:after="240" w:afterAutospacing="off"/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Science Topic or Lesson:</w:t>
      </w:r>
    </w:p>
    <w:p xmlns:wp14="http://schemas.microsoft.com/office/word/2010/wordml" wp14:paraId="55064AE3" wp14:textId="21D53DF0"/>
    <w:p xmlns:wp14="http://schemas.microsoft.com/office/word/2010/wordml" w:rsidP="3646FA15" wp14:paraId="0A0B4305" wp14:textId="7C6001F7">
      <w:pPr>
        <w:spacing w:before="240" w:beforeAutospacing="off" w:after="240" w:afterAutospacing="off"/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North Dakota Science Standards Covered:</w:t>
      </w:r>
    </w:p>
    <w:p xmlns:wp14="http://schemas.microsoft.com/office/word/2010/wordml" wp14:paraId="66668163" wp14:textId="46800ECF"/>
    <w:p xmlns:wp14="http://schemas.microsoft.com/office/word/2010/wordml" w:rsidP="3646FA15" wp14:paraId="50B99333" wp14:textId="037A51F2">
      <w:pPr>
        <w:spacing w:before="240" w:beforeAutospacing="off" w:after="240" w:afterAutospacing="off"/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Brief Description of the Current Lesson:</w:t>
      </w:r>
      <w:r>
        <w:br/>
      </w: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Describe the science lesson, activity, or unit that you currently teach.</w:t>
      </w:r>
    </w:p>
    <w:p xmlns:wp14="http://schemas.microsoft.com/office/word/2010/wordml" wp14:paraId="757AD59A" wp14:textId="3A7A80E1"/>
    <w:p xmlns:wp14="http://schemas.microsoft.com/office/word/2010/wordml" w:rsidP="3646FA15" wp14:paraId="1056D8DE" wp14:textId="0C7A49C5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Arts Integration Strategy:</w:t>
      </w:r>
      <w:r>
        <w:br/>
      </w: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Using lesson examples, apply </w:t>
      </w:r>
      <w:r w:rsidRPr="3646FA15" w:rsidR="5FBC6942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arts</w:t>
      </w: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integration</w:t>
      </w: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to the lesson. </w:t>
      </w:r>
    </w:p>
    <w:p xmlns:wp14="http://schemas.microsoft.com/office/word/2010/wordml" wp14:paraId="18CF1714" wp14:textId="104DE0D1"/>
    <w:p xmlns:wp14="http://schemas.microsoft.com/office/word/2010/wordml" w:rsidP="3646FA15" wp14:paraId="3925E69B" wp14:textId="3DA23F1E">
      <w:pPr>
        <w:spacing w:before="240" w:beforeAutospacing="off" w:after="240" w:afterAutospacing="off"/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How Will You Add the Strategy?</w:t>
      </w:r>
      <w:r>
        <w:br/>
      </w: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Explain how students will use the Studio Habit of Mind or arts integration strategy during the lesson.</w:t>
      </w:r>
    </w:p>
    <w:p xmlns:wp14="http://schemas.microsoft.com/office/word/2010/wordml" w:rsidP="3646FA15" wp14:paraId="383478FD" wp14:textId="705861D3">
      <w:pPr>
        <w:pStyle w:val="Normal"/>
      </w:pPr>
    </w:p>
    <w:p xmlns:wp14="http://schemas.microsoft.com/office/word/2010/wordml" wp14:paraId="0D6CDBF7" wp14:textId="30E2F6D0"/>
    <w:p xmlns:wp14="http://schemas.microsoft.com/office/word/2010/wordml" w:rsidP="3646FA15" wp14:paraId="18A5C608" wp14:textId="0272B30A">
      <w:pPr>
        <w:spacing w:before="240" w:beforeAutospacing="off" w:after="240" w:afterAutospacing="off"/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Reflection</w:t>
      </w:r>
    </w:p>
    <w:p xmlns:wp14="http://schemas.microsoft.com/office/word/2010/wordml" w:rsidP="3646FA15" wp14:paraId="6E0002EF" wp14:textId="262A06FD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How does this strategy support student </w:t>
      </w:r>
      <w:r w:rsidRPr="3646FA15" w:rsidR="2FD5CEB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understanding of </w:t>
      </w: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the science concept?</w:t>
      </w:r>
    </w:p>
    <w:p xmlns:wp14="http://schemas.microsoft.com/office/word/2010/wordml" w:rsidP="3646FA15" wp14:paraId="3AAF8BC7" wp14:textId="59C1B129">
      <w:pPr>
        <w:pStyle w:val="Normal"/>
      </w:pPr>
    </w:p>
    <w:p xmlns:wp14="http://schemas.microsoft.com/office/word/2010/wordml" wp14:paraId="7BF0048D" wp14:textId="05A6E876"/>
    <w:p xmlns:wp14="http://schemas.microsoft.com/office/word/2010/wordml" w:rsidP="3646FA15" wp14:paraId="77834AED" wp14:textId="70F662D4">
      <w:pPr>
        <w:spacing w:before="240" w:beforeAutospacing="off" w:after="240" w:afterAutospacing="off"/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How might this strategy increase student engagement, observation, creativity, or critical thinking?</w:t>
      </w:r>
    </w:p>
    <w:p xmlns:wp14="http://schemas.microsoft.com/office/word/2010/wordml" wp14:paraId="7E599E32" wp14:textId="72400A7A"/>
    <w:p xmlns:wp14="http://schemas.microsoft.com/office/word/2010/wordml" w:rsidP="3646FA15" wp14:paraId="2C078E63" wp14:textId="54324FBB">
      <w:pPr>
        <w:pStyle w:val="Normal"/>
      </w:pP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What benefits or challenges do you </w:t>
      </w: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anticipate</w:t>
      </w:r>
      <w:r w:rsidRPr="3646FA15" w:rsidR="1BA07D4D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when implementing this strategy?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30F9F9"/>
    <w:rsid w:val="1BA07D4D"/>
    <w:rsid w:val="1CB2F17C"/>
    <w:rsid w:val="22892567"/>
    <w:rsid w:val="2FD5CEB9"/>
    <w:rsid w:val="31D6489E"/>
    <w:rsid w:val="3646FA15"/>
    <w:rsid w:val="49C470A4"/>
    <w:rsid w:val="5FBC6942"/>
    <w:rsid w:val="6E30F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EEB04"/>
  <w15:chartTrackingRefBased/>
  <w15:docId w15:val="{2483A5E4-4EA4-4DD4-8A4E-81DF8982AB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2026-06-03T19:04:44.7507086Z</dcterms:created>
  <dcterms:modified xsi:type="dcterms:W3CDTF">2026-06-03T19:07:01.7701528Z</dcterms:modified>
  <dc:creator>kristy.kavli@dlschools.org</dc:creator>
  <lastModifiedBy>kristy.kavli@dlschools.org</lastModifiedBy>
</coreProperties>
</file>